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2BFBA" w14:textId="77777777" w:rsidR="009B712D" w:rsidRPr="009B712D" w:rsidRDefault="009B712D" w:rsidP="009B712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B712D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56221FEE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762FD3BC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23DAD12E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caps/>
          <w:sz w:val="28"/>
          <w:szCs w:val="28"/>
        </w:rPr>
        <w:t>З а к о н</w:t>
      </w:r>
    </w:p>
    <w:p w14:paraId="1C978B2F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7CC349C3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proofErr w:type="gramStart"/>
      <w:r w:rsidRPr="009B712D">
        <w:rPr>
          <w:rFonts w:ascii="Times New Roman" w:eastAsia="Calibri" w:hAnsi="Times New Roman" w:cs="Times New Roman"/>
          <w:b/>
          <w:caps/>
          <w:sz w:val="28"/>
          <w:szCs w:val="28"/>
        </w:rPr>
        <w:t>Республики  Дагестан</w:t>
      </w:r>
      <w:proofErr w:type="gramEnd"/>
    </w:p>
    <w:p w14:paraId="6AF1A6D0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39965D5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3EE4885A" w14:textId="737F73C9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29015855"/>
      <w:bookmarkStart w:id="1" w:name="_Hlk136448658"/>
      <w:bookmarkStart w:id="2" w:name="_Hlk136508733"/>
      <w:r w:rsidRPr="009B712D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</w:t>
      </w:r>
      <w:bookmarkEnd w:id="0"/>
      <w:bookmarkEnd w:id="1"/>
      <w:r w:rsidRPr="009B712D">
        <w:rPr>
          <w:rFonts w:ascii="Times New Roman" w:eastAsia="Calibri" w:hAnsi="Times New Roman" w:cs="Times New Roman"/>
          <w:b/>
          <w:sz w:val="28"/>
          <w:szCs w:val="28"/>
        </w:rPr>
        <w:t>в Закон Республики Дагестан</w:t>
      </w:r>
    </w:p>
    <w:p w14:paraId="604FB4B8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>«О культуре»</w:t>
      </w:r>
    </w:p>
    <w:bookmarkEnd w:id="2"/>
    <w:p w14:paraId="6CD4D061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B1BC4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74F1DD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6F85F2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14:paraId="31728CE0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2933FCD" w14:textId="5B7B9BA6" w:rsidR="009B712D" w:rsidRPr="00B67FB3" w:rsidRDefault="00512ABF" w:rsidP="00CF5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hyperlink r:id="rId5" w:history="1">
        <w:r w:rsidR="009B712D" w:rsidRPr="009B712D">
          <w:rPr>
            <w:rFonts w:ascii="Times New Roman" w:eastAsia="Calibri" w:hAnsi="Times New Roman" w:cs="Times New Roman"/>
            <w:sz w:val="28"/>
            <w:szCs w:val="28"/>
          </w:rPr>
          <w:t>Закон</w:t>
        </w:r>
      </w:hyperlink>
      <w:r w:rsidR="009B712D" w:rsidRPr="009B712D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от 13 марта 2000 года № 10</w:t>
      </w:r>
      <w:bookmarkStart w:id="3" w:name="_Hlk136506010"/>
      <w:r w:rsidR="009B712D" w:rsidRPr="009B712D">
        <w:rPr>
          <w:rFonts w:ascii="Times New Roman" w:eastAsia="Calibri" w:hAnsi="Times New Roman" w:cs="Times New Roman"/>
          <w:sz w:val="28"/>
          <w:szCs w:val="28"/>
        </w:rPr>
        <w:t xml:space="preserve"> «О культуре» </w:t>
      </w:r>
      <w:bookmarkEnd w:id="3"/>
      <w:r w:rsidR="009B712D" w:rsidRPr="009B712D">
        <w:rPr>
          <w:rFonts w:ascii="Times New Roman" w:eastAsia="Calibri" w:hAnsi="Times New Roman" w:cs="Times New Roman"/>
          <w:sz w:val="28"/>
          <w:szCs w:val="28"/>
        </w:rPr>
        <w:t xml:space="preserve">(Дагестанская правда, 2000, 16 марта, № 50; 2004, 11 февраля, № 37; 31 декабря, № 317–320; 2006, 18 марта, № 61–62; 5 апреля, № 80–81; 2008, 20 мая,  № 143–144; 30 декабря, № 417–425; 2013, 31 декабря, № 448–469; Официальный интернет-портал правовой информации (www.pravo.gov.ru), 2016, 14 марта, № 0500201603140010; 2017, 11 апреля, № 0500201704110013; Дагестанская правда, 2017, 5 октября, № 288–289; 2018, 17 июля, № 185–197; интернет-портал правовой информации Республики </w:t>
      </w:r>
      <w:bookmarkStart w:id="4" w:name="_GoBack"/>
      <w:bookmarkEnd w:id="4"/>
      <w:r w:rsidR="009B712D" w:rsidRPr="009B712D">
        <w:rPr>
          <w:rFonts w:ascii="Times New Roman" w:eastAsia="Calibri" w:hAnsi="Times New Roman" w:cs="Times New Roman"/>
          <w:sz w:val="28"/>
          <w:szCs w:val="28"/>
        </w:rPr>
        <w:t>Дагестан (www.pravo.e-dag.ru), 2019, 24 сентября,  № 05004004623; 30 декабря, № 05004005199; 2020, 17 марта, № 05004005391; 2021, 7 декабря, № 05004008061; 2022, 3 ноября, № 05004009908; 2023, 6 октября, № 05004012067; 2024, 5 апреля,</w:t>
      </w:r>
      <w:r w:rsidR="001E5C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712D" w:rsidRPr="009B712D">
        <w:rPr>
          <w:rFonts w:ascii="Times New Roman" w:eastAsia="Calibri" w:hAnsi="Times New Roman" w:cs="Times New Roman"/>
          <w:sz w:val="28"/>
          <w:szCs w:val="28"/>
        </w:rPr>
        <w:t>№ 05004013210</w:t>
      </w:r>
      <w:r w:rsidR="009F4DC5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9F4DC5" w:rsidRPr="00CF576E">
        <w:rPr>
          <w:rFonts w:ascii="Times New Roman" w:eastAsia="Calibri" w:hAnsi="Times New Roman" w:cs="Times New Roman"/>
          <w:sz w:val="28"/>
          <w:szCs w:val="28"/>
        </w:rPr>
        <w:t xml:space="preserve"> 2025, </w:t>
      </w:r>
      <w:r w:rsidR="0045602E" w:rsidRPr="00CF576E">
        <w:rPr>
          <w:rFonts w:ascii="Times New Roman" w:eastAsia="Calibri" w:hAnsi="Times New Roman" w:cs="Times New Roman"/>
          <w:sz w:val="28"/>
          <w:szCs w:val="28"/>
        </w:rPr>
        <w:t>6</w:t>
      </w:r>
      <w:r w:rsidR="009F4DC5" w:rsidRPr="00CF576E">
        <w:rPr>
          <w:rFonts w:ascii="Times New Roman" w:eastAsia="Calibri" w:hAnsi="Times New Roman" w:cs="Times New Roman"/>
          <w:sz w:val="28"/>
          <w:szCs w:val="28"/>
        </w:rPr>
        <w:t xml:space="preserve"> октября, № 05004</w:t>
      </w:r>
      <w:r w:rsidR="0045602E" w:rsidRPr="00CF576E">
        <w:rPr>
          <w:rFonts w:ascii="Times New Roman" w:eastAsia="Calibri" w:hAnsi="Times New Roman" w:cs="Times New Roman"/>
          <w:sz w:val="28"/>
          <w:szCs w:val="28"/>
        </w:rPr>
        <w:t>016486</w:t>
      </w:r>
      <w:r w:rsidR="009F4DC5" w:rsidRPr="00CF576E">
        <w:rPr>
          <w:rFonts w:ascii="Times New Roman" w:eastAsia="Calibri" w:hAnsi="Times New Roman" w:cs="Times New Roman"/>
          <w:sz w:val="28"/>
          <w:szCs w:val="28"/>
        </w:rPr>
        <w:t>)</w:t>
      </w:r>
      <w:r w:rsidR="009B712D" w:rsidRPr="009B71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712D" w:rsidRPr="00B67FB3">
        <w:rPr>
          <w:rFonts w:ascii="Times New Roman" w:eastAsia="Calibri" w:hAnsi="Times New Roman" w:cs="Times New Roman"/>
          <w:sz w:val="28"/>
          <w:szCs w:val="28"/>
        </w:rPr>
        <w:t>следующ</w:t>
      </w:r>
      <w:r w:rsidRPr="00B67FB3">
        <w:rPr>
          <w:rFonts w:ascii="Times New Roman" w:eastAsia="Calibri" w:hAnsi="Times New Roman" w:cs="Times New Roman"/>
          <w:sz w:val="28"/>
          <w:szCs w:val="28"/>
        </w:rPr>
        <w:t>ие</w:t>
      </w:r>
      <w:r w:rsidR="009B712D" w:rsidRPr="00B67F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FB3">
        <w:rPr>
          <w:rFonts w:ascii="Times New Roman" w:eastAsia="Calibri" w:hAnsi="Times New Roman" w:cs="Times New Roman"/>
          <w:sz w:val="28"/>
          <w:szCs w:val="28"/>
        </w:rPr>
        <w:t>изменения</w:t>
      </w:r>
      <w:r w:rsidR="009B712D" w:rsidRPr="00B67FB3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F80DDAA" w14:textId="0F09A6E5" w:rsidR="00CF576E" w:rsidRPr="00CF576E" w:rsidRDefault="00CF576E" w:rsidP="00CF5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CF576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hyperlink r:id="rId6" w:history="1">
        <w:r w:rsidR="007067D0" w:rsidRPr="00CF576E">
          <w:rPr>
            <w:rFonts w:ascii="Times New Roman" w:eastAsia="Calibri" w:hAnsi="Times New Roman" w:cs="Times New Roman"/>
            <w:sz w:val="28"/>
            <w:szCs w:val="28"/>
          </w:rPr>
          <w:t>стать</w:t>
        </w:r>
        <w:r w:rsidRPr="00CF576E">
          <w:rPr>
            <w:rFonts w:ascii="Times New Roman" w:eastAsia="Calibri" w:hAnsi="Times New Roman" w:cs="Times New Roman"/>
            <w:sz w:val="28"/>
            <w:szCs w:val="28"/>
          </w:rPr>
          <w:t>е</w:t>
        </w:r>
        <w:r w:rsidR="007067D0" w:rsidRPr="00CF576E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CF576E">
          <w:rPr>
            <w:rFonts w:ascii="Times New Roman" w:eastAsia="Calibri" w:hAnsi="Times New Roman" w:cs="Times New Roman"/>
            <w:sz w:val="28"/>
            <w:szCs w:val="28"/>
          </w:rPr>
          <w:t>34.1:</w:t>
        </w:r>
      </w:hyperlink>
    </w:p>
    <w:p w14:paraId="6ED47A50" w14:textId="3FAD5F1A" w:rsidR="00151BD7" w:rsidRPr="00CF576E" w:rsidRDefault="00CF576E" w:rsidP="00CF5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в абзаце восьмом слова «Федеральным законом «Основы законодательства Российской Федерации о культуре») (далее – Федеральный закон) заменить словами «Законом Российской Федерации «Основы законодательства Российской Федерации о культуре»;</w:t>
      </w:r>
    </w:p>
    <w:p w14:paraId="48A8D977" w14:textId="77777777" w:rsidR="00C52B69" w:rsidRDefault="00CF576E" w:rsidP="00C52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в абзаце двадцать втором слова «Федеральным законом» заменить словами ««Законом Российской Федерации «Основы законодательства Российской Федерации о культуре»;»;</w:t>
      </w:r>
    </w:p>
    <w:p w14:paraId="2D125DEF" w14:textId="19B4D054" w:rsidR="00AB47A8" w:rsidRPr="00B67FB3" w:rsidRDefault="00C5129A" w:rsidP="00C52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t>2</w:t>
      </w:r>
      <w:r w:rsidR="00AB47A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B47A8" w:rsidRPr="00B67FB3">
        <w:rPr>
          <w:rFonts w:ascii="Times New Roman" w:eastAsia="Calibri" w:hAnsi="Times New Roman" w:cs="Times New Roman"/>
          <w:sz w:val="28"/>
          <w:szCs w:val="28"/>
        </w:rPr>
        <w:t>в статье 40:</w:t>
      </w:r>
    </w:p>
    <w:p w14:paraId="34AA53AB" w14:textId="77777777" w:rsidR="00AB47A8" w:rsidRPr="00B67FB3" w:rsidRDefault="00AB47A8" w:rsidP="00AB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а) в </w:t>
      </w:r>
      <w:hyperlink r:id="rId7" w:history="1">
        <w:r w:rsidRPr="00B67FB3">
          <w:rPr>
            <w:rFonts w:ascii="Times New Roman" w:eastAsia="Calibri" w:hAnsi="Times New Roman" w:cs="Times New Roman"/>
            <w:sz w:val="28"/>
            <w:szCs w:val="28"/>
          </w:rPr>
          <w:t>наименовании</w:t>
        </w:r>
      </w:hyperlink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 слово «Предпринимательская» заменить словами «Приносящая доходы»;</w:t>
      </w:r>
    </w:p>
    <w:p w14:paraId="54B28757" w14:textId="20618C90" w:rsidR="00AB47A8" w:rsidRDefault="00AB47A8" w:rsidP="00AB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hyperlink r:id="rId8" w:history="1">
        <w:r w:rsidR="001C4BD7">
          <w:rPr>
            <w:rFonts w:ascii="Times New Roman" w:eastAsia="Calibri" w:hAnsi="Times New Roman" w:cs="Times New Roman"/>
            <w:sz w:val="28"/>
            <w:szCs w:val="28"/>
          </w:rPr>
          <w:t>в</w:t>
        </w:r>
      </w:hyperlink>
      <w:r w:rsidR="001C4BD7">
        <w:rPr>
          <w:rFonts w:ascii="Times New Roman" w:eastAsia="Calibri" w:hAnsi="Times New Roman" w:cs="Times New Roman"/>
          <w:sz w:val="28"/>
          <w:szCs w:val="28"/>
        </w:rPr>
        <w:t xml:space="preserve"> части первой слово</w:t>
      </w: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 «предпринимательскую» заменить словами «приносящую доходы»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D0B2F9" w14:textId="07FBA6AB" w:rsidR="00C5129A" w:rsidRPr="00B67FB3" w:rsidRDefault="00AB47A8" w:rsidP="00AB47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д</w:t>
      </w:r>
      <w:r w:rsidR="00C5129A" w:rsidRPr="00B67FB3">
        <w:rPr>
          <w:rFonts w:ascii="Times New Roman" w:eastAsia="Calibri" w:hAnsi="Times New Roman" w:cs="Times New Roman"/>
          <w:sz w:val="28"/>
          <w:szCs w:val="28"/>
        </w:rPr>
        <w:t xml:space="preserve">ополнить статьей </w:t>
      </w:r>
      <w:r>
        <w:rPr>
          <w:rFonts w:ascii="Times New Roman" w:eastAsia="Calibri" w:hAnsi="Times New Roman" w:cs="Times New Roman"/>
          <w:sz w:val="28"/>
          <w:szCs w:val="28"/>
        </w:rPr>
        <w:t>40</w:t>
      </w:r>
      <w:r w:rsidR="00C5129A" w:rsidRPr="00B67FB3">
        <w:rPr>
          <w:rFonts w:ascii="Times New Roman" w:eastAsia="Calibri" w:hAnsi="Times New Roman" w:cs="Times New Roman"/>
          <w:sz w:val="28"/>
          <w:szCs w:val="28"/>
        </w:rPr>
        <w:t xml:space="preserve">.1 следующего содержания: </w:t>
      </w:r>
    </w:p>
    <w:p w14:paraId="6639C728" w14:textId="0E3A06A8" w:rsidR="00C5129A" w:rsidRPr="00B67FB3" w:rsidRDefault="00C5129A" w:rsidP="00B6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t>«</w:t>
      </w:r>
      <w:r w:rsidRPr="00B67F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Статья </w:t>
      </w:r>
      <w:r w:rsidR="00AB47A8">
        <w:rPr>
          <w:rFonts w:ascii="Times New Roman" w:eastAsia="Calibri" w:hAnsi="Times New Roman" w:cs="Times New Roman"/>
          <w:b/>
          <w:bCs/>
          <w:sz w:val="28"/>
          <w:szCs w:val="28"/>
        </w:rPr>
        <w:t>40</w:t>
      </w:r>
      <w:r w:rsidRPr="00B67FB3">
        <w:rPr>
          <w:rFonts w:ascii="Times New Roman" w:eastAsia="Calibri" w:hAnsi="Times New Roman" w:cs="Times New Roman"/>
          <w:b/>
          <w:bCs/>
          <w:sz w:val="28"/>
          <w:szCs w:val="28"/>
        </w:rPr>
        <w:t>.1. Договор аренды на условиях льготной арендной платы государственного или муниципального имущества, закрепленного на праве оперативного управления за организацией культуры</w:t>
      </w:r>
    </w:p>
    <w:p w14:paraId="51D7C5E9" w14:textId="77777777" w:rsidR="00EE7E00" w:rsidRDefault="001C4BD7" w:rsidP="00EE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67FB3">
        <w:rPr>
          <w:rFonts w:ascii="Times New Roman" w:eastAsia="Calibri" w:hAnsi="Times New Roman" w:cs="Times New Roman"/>
          <w:sz w:val="28"/>
          <w:szCs w:val="28"/>
        </w:rPr>
        <w:t>редоставлени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 культуры в аренду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льготной ставке арендной платы </w:t>
      </w:r>
      <w:r w:rsidRPr="00B67FB3">
        <w:rPr>
          <w:rFonts w:ascii="Times New Roman" w:eastAsia="Calibri" w:hAnsi="Times New Roman" w:cs="Times New Roman"/>
          <w:sz w:val="28"/>
          <w:szCs w:val="28"/>
        </w:rPr>
        <w:t>закрепленного за н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 на праве оперативного управления государственного или муниципального имущества </w:t>
      </w:r>
      <w:r>
        <w:rPr>
          <w:rFonts w:ascii="Times New Roman" w:eastAsia="Calibri" w:hAnsi="Times New Roman" w:cs="Times New Roman"/>
          <w:sz w:val="28"/>
          <w:szCs w:val="28"/>
        </w:rPr>
        <w:t>осуществляется в соответствии со статьей 47.1 Закона Российской Федерации «Основы законодательства Российской Федерации о культуре».</w:t>
      </w:r>
      <w:r w:rsidR="00EE7E00" w:rsidRPr="00EE7E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E6D8901" w14:textId="3A3C6FB4" w:rsidR="00EE7E00" w:rsidRPr="00B67FB3" w:rsidRDefault="00EE7E00" w:rsidP="00EE7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Льготная ставка арендной платы и порядок расчета размера арендной платы по договорам аренды в отношении имущества, находящегося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Pr="00B67FB3">
        <w:rPr>
          <w:rFonts w:ascii="Times New Roman" w:eastAsia="Calibri" w:hAnsi="Times New Roman" w:cs="Times New Roman"/>
          <w:sz w:val="28"/>
          <w:szCs w:val="28"/>
        </w:rPr>
        <w:t>собственности</w:t>
      </w:r>
      <w:r w:rsidRPr="00EE7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Дагестан, устанавливаются </w:t>
      </w:r>
      <w:bookmarkStart w:id="5" w:name="_Hlk228365762"/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нормативным правовым актом Правительства </w:t>
      </w:r>
      <w:bookmarkStart w:id="6" w:name="_Hlk228887637"/>
      <w:r w:rsidRPr="00B67FB3">
        <w:rPr>
          <w:rFonts w:ascii="Times New Roman" w:eastAsia="Calibri" w:hAnsi="Times New Roman" w:cs="Times New Roman"/>
          <w:sz w:val="28"/>
          <w:szCs w:val="28"/>
        </w:rPr>
        <w:t>Республики Дагестан</w:t>
      </w:r>
      <w:bookmarkEnd w:id="5"/>
      <w:bookmarkEnd w:id="6"/>
      <w:r w:rsidRPr="00B67F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771D18" w14:textId="529ED1B5" w:rsidR="00C5129A" w:rsidRPr="00B67FB3" w:rsidRDefault="00C5129A" w:rsidP="00B6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t>Льготная ставка арендной платы и порядок расчета размера арендной платы по договорам аренды в отношении имущества, находящегося в муниципальной собственности, устанавливаются актом органа местного самоуправления.</w:t>
      </w:r>
      <w:r w:rsidR="00AB47A8">
        <w:rPr>
          <w:rFonts w:ascii="Times New Roman" w:eastAsia="Calibri" w:hAnsi="Times New Roman" w:cs="Times New Roman"/>
          <w:sz w:val="28"/>
          <w:szCs w:val="28"/>
        </w:rPr>
        <w:t>»</w:t>
      </w:r>
      <w:r w:rsidRPr="00B67F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FF31807" w14:textId="77777777" w:rsidR="009B712D" w:rsidRPr="00B67FB3" w:rsidRDefault="009B712D" w:rsidP="00B67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67FB3">
        <w:rPr>
          <w:rFonts w:ascii="Times New Roman" w:eastAsia="Calibri" w:hAnsi="Times New Roman" w:cs="Times New Roman"/>
          <w:b/>
          <w:bCs/>
          <w:sz w:val="28"/>
          <w:szCs w:val="28"/>
        </w:rPr>
        <w:t>Статья 2</w:t>
      </w:r>
    </w:p>
    <w:p w14:paraId="387149CA" w14:textId="7EE382D3" w:rsidR="009B712D" w:rsidRPr="00B67FB3" w:rsidRDefault="00715297" w:rsidP="009B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B712D" w:rsidRPr="00B67FB3">
        <w:rPr>
          <w:rFonts w:ascii="Times New Roman" w:eastAsia="Calibri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, за исключением пункта </w:t>
      </w:r>
      <w:r w:rsidR="00EE7E00">
        <w:rPr>
          <w:rFonts w:ascii="Times New Roman" w:eastAsia="Calibri" w:hAnsi="Times New Roman" w:cs="Times New Roman"/>
          <w:sz w:val="28"/>
          <w:szCs w:val="28"/>
        </w:rPr>
        <w:t>3</w:t>
      </w:r>
      <w:r w:rsidR="008E53ED">
        <w:rPr>
          <w:rFonts w:ascii="Times New Roman" w:eastAsia="Calibri" w:hAnsi="Times New Roman" w:cs="Times New Roman"/>
          <w:sz w:val="28"/>
          <w:szCs w:val="28"/>
        </w:rPr>
        <w:t xml:space="preserve"> статьи 1</w:t>
      </w:r>
      <w:r w:rsidR="00EE7E00" w:rsidRPr="00EE7E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7E00" w:rsidRPr="00B67FB3">
        <w:rPr>
          <w:rFonts w:ascii="Times New Roman" w:eastAsia="Calibri" w:hAnsi="Times New Roman" w:cs="Times New Roman"/>
          <w:sz w:val="28"/>
          <w:szCs w:val="28"/>
        </w:rPr>
        <w:t>настоящего Закона</w:t>
      </w:r>
      <w:r w:rsidRPr="00B67FB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6BA4DF" w14:textId="2E558809" w:rsidR="00715297" w:rsidRPr="00B67FB3" w:rsidRDefault="00715297" w:rsidP="007152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2. Пункт </w:t>
      </w:r>
      <w:r w:rsidR="00EE7E00">
        <w:rPr>
          <w:rFonts w:ascii="Times New Roman" w:eastAsia="Calibri" w:hAnsi="Times New Roman" w:cs="Times New Roman"/>
          <w:sz w:val="28"/>
          <w:szCs w:val="28"/>
        </w:rPr>
        <w:t>3</w:t>
      </w:r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 статьи 1 </w:t>
      </w:r>
      <w:bookmarkStart w:id="7" w:name="_Hlk228887725"/>
      <w:r w:rsidRPr="00B67FB3">
        <w:rPr>
          <w:rFonts w:ascii="Times New Roman" w:eastAsia="Calibri" w:hAnsi="Times New Roman" w:cs="Times New Roman"/>
          <w:sz w:val="28"/>
          <w:szCs w:val="28"/>
        </w:rPr>
        <w:t xml:space="preserve">настоящего Закона </w:t>
      </w:r>
      <w:bookmarkStart w:id="8" w:name="_Hlk217058317"/>
      <w:bookmarkEnd w:id="7"/>
      <w:r w:rsidRPr="00B67FB3">
        <w:rPr>
          <w:rFonts w:ascii="Times New Roman" w:eastAsia="Calibri" w:hAnsi="Times New Roman" w:cs="Times New Roman"/>
          <w:sz w:val="28"/>
          <w:szCs w:val="28"/>
        </w:rPr>
        <w:t>вступает в силу с 1 сентября 2026 года.</w:t>
      </w:r>
      <w:bookmarkEnd w:id="8"/>
    </w:p>
    <w:p w14:paraId="484B51BF" w14:textId="77777777" w:rsidR="009B712D" w:rsidRPr="009B712D" w:rsidRDefault="009B712D" w:rsidP="009B71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61C4308" w14:textId="77777777" w:rsidR="009B712D" w:rsidRPr="009B712D" w:rsidRDefault="009B712D" w:rsidP="009B712D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65446BFC" w14:textId="2EBA9BBB" w:rsidR="009B712D" w:rsidRPr="009B712D" w:rsidRDefault="00A213B6" w:rsidP="00A213B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Врио Г</w:t>
      </w:r>
      <w:r w:rsidR="009B712D" w:rsidRPr="009B712D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лав</w:t>
      </w:r>
      <w:r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ы</w:t>
      </w:r>
      <w:r w:rsidR="009B712D" w:rsidRPr="009B712D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</w:p>
    <w:p w14:paraId="0CEF99D6" w14:textId="301B29ED" w:rsidR="009B712D" w:rsidRPr="009B712D" w:rsidRDefault="009B712D" w:rsidP="009B712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Республики Дагестан</w:t>
      </w:r>
      <w:r w:rsidRPr="009B712D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ab/>
        <w:t xml:space="preserve">                                                                     </w:t>
      </w:r>
      <w:r w:rsidR="00A213B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          </w:t>
      </w:r>
      <w:r w:rsidR="00894F4B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     </w:t>
      </w:r>
      <w:r w:rsidRPr="009B712D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</w:t>
      </w:r>
      <w:r w:rsidR="00A213B6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Ф. Щукин</w:t>
      </w:r>
      <w:r w:rsidRPr="009B712D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             </w:t>
      </w:r>
    </w:p>
    <w:p w14:paraId="1B8961F1" w14:textId="0EF943FA" w:rsidR="00715297" w:rsidRDefault="001E5C4B" w:rsidP="001E5C4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spacing w:val="-2"/>
          <w:sz w:val="24"/>
          <w:szCs w:val="28"/>
        </w:rPr>
        <w:t xml:space="preserve">           </w:t>
      </w:r>
      <w:r w:rsidR="009B712D" w:rsidRPr="009B712D">
        <w:rPr>
          <w:rFonts w:ascii="Times New Roman" w:eastAsia="Calibri" w:hAnsi="Times New Roman" w:cs="Times New Roman"/>
          <w:spacing w:val="-2"/>
          <w:sz w:val="24"/>
          <w:szCs w:val="28"/>
        </w:rPr>
        <w:t>г. Махачкала</w:t>
      </w:r>
      <w:r w:rsidR="00715297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br w:type="page"/>
      </w:r>
    </w:p>
    <w:p w14:paraId="53A7DCA2" w14:textId="25FAA49A" w:rsidR="009B712D" w:rsidRPr="009B712D" w:rsidRDefault="009B712D" w:rsidP="009B7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exact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  <w:r w:rsidRPr="009B712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  <w:lastRenderedPageBreak/>
        <w:t>ПОЯСНИТЕЛЬНАЯ ЗАПИСКА</w:t>
      </w:r>
    </w:p>
    <w:p w14:paraId="69C82138" w14:textId="77777777" w:rsidR="009B712D" w:rsidRPr="009B712D" w:rsidRDefault="009B712D" w:rsidP="009B712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exact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ru-RU"/>
        </w:rPr>
      </w:pPr>
    </w:p>
    <w:p w14:paraId="3DAF508A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Республики Дагестан </w:t>
      </w:r>
    </w:p>
    <w:p w14:paraId="09B186E4" w14:textId="77777777" w:rsidR="009B712D" w:rsidRPr="009B712D" w:rsidRDefault="009B712D" w:rsidP="009B712D">
      <w:pPr>
        <w:widowControl w:val="0"/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_Hlk156463784"/>
      <w:r w:rsidRPr="009B712D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изменений в Закон Республики Дагестан </w:t>
      </w:r>
      <w:bookmarkStart w:id="10" w:name="_Hlk156463806"/>
      <w:r w:rsidRPr="009B712D">
        <w:rPr>
          <w:rFonts w:ascii="Times New Roman" w:eastAsia="Calibri" w:hAnsi="Times New Roman" w:cs="Times New Roman"/>
          <w:b/>
          <w:sz w:val="28"/>
          <w:szCs w:val="28"/>
        </w:rPr>
        <w:t>«О культуре»</w:t>
      </w:r>
      <w:bookmarkEnd w:id="9"/>
    </w:p>
    <w:bookmarkEnd w:id="10"/>
    <w:p w14:paraId="7A909A9D" w14:textId="77777777" w:rsidR="009B712D" w:rsidRPr="009B712D" w:rsidRDefault="009B712D" w:rsidP="009B712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14:paraId="1888654F" w14:textId="77777777" w:rsidR="009B712D" w:rsidRPr="009B712D" w:rsidRDefault="009B712D" w:rsidP="009B712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14:paraId="204F3430" w14:textId="3A7C7500" w:rsidR="00974390" w:rsidRDefault="009B712D" w:rsidP="0097439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12D">
        <w:rPr>
          <w:rFonts w:ascii="Times New Roman" w:eastAsia="Calibri" w:hAnsi="Times New Roman" w:cs="Times New Roman"/>
          <w:sz w:val="28"/>
          <w:szCs w:val="28"/>
        </w:rPr>
        <w:t xml:space="preserve">Проект закона Республики Дагестан «О внесении изменений в Закон Республики Дагестан «О культуре» разработан в целях приведения указанного закона в соответствие с Законом Российской Федерации от 9 октября 1992 года № 3612-I «Основы законодательства Российской Федерации о культуре» (в редакции 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974390">
        <w:rPr>
          <w:rFonts w:ascii="Times New Roman" w:eastAsia="Calibri" w:hAnsi="Times New Roman" w:cs="Times New Roman"/>
          <w:sz w:val="28"/>
          <w:szCs w:val="28"/>
        </w:rPr>
        <w:t>ого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974390">
        <w:rPr>
          <w:rFonts w:ascii="Times New Roman" w:eastAsia="Calibri" w:hAnsi="Times New Roman" w:cs="Times New Roman"/>
          <w:sz w:val="28"/>
          <w:szCs w:val="28"/>
        </w:rPr>
        <w:t>а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390">
        <w:rPr>
          <w:rFonts w:ascii="Times New Roman" w:eastAsia="Calibri" w:hAnsi="Times New Roman" w:cs="Times New Roman"/>
          <w:sz w:val="28"/>
          <w:szCs w:val="28"/>
        </w:rPr>
        <w:t>№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 xml:space="preserve"> 65-ФЗ от 23</w:t>
      </w:r>
      <w:r w:rsidR="00974390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>2026</w:t>
      </w:r>
      <w:r w:rsidR="0097439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390">
        <w:rPr>
          <w:rFonts w:ascii="Times New Roman" w:eastAsia="Calibri" w:hAnsi="Times New Roman" w:cs="Times New Roman"/>
          <w:sz w:val="28"/>
          <w:szCs w:val="28"/>
        </w:rPr>
        <w:t>«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изменения в Закон Российской Федерации </w:t>
      </w:r>
      <w:r w:rsidR="00974390">
        <w:rPr>
          <w:rFonts w:ascii="Times New Roman" w:eastAsia="Calibri" w:hAnsi="Times New Roman" w:cs="Times New Roman"/>
          <w:sz w:val="28"/>
          <w:szCs w:val="28"/>
        </w:rPr>
        <w:t>«</w:t>
      </w:r>
      <w:r w:rsidR="00974390" w:rsidRPr="00974390">
        <w:rPr>
          <w:rFonts w:ascii="Times New Roman" w:eastAsia="Calibri" w:hAnsi="Times New Roman" w:cs="Times New Roman"/>
          <w:sz w:val="28"/>
          <w:szCs w:val="28"/>
        </w:rPr>
        <w:t>Основы законодательства Российской Федерации о культуре</w:t>
      </w:r>
      <w:r w:rsidR="00974390">
        <w:rPr>
          <w:rFonts w:ascii="Times New Roman" w:eastAsia="Calibri" w:hAnsi="Times New Roman" w:cs="Times New Roman"/>
          <w:sz w:val="28"/>
          <w:szCs w:val="28"/>
        </w:rPr>
        <w:t>»)</w:t>
      </w:r>
    </w:p>
    <w:p w14:paraId="12EE728D" w14:textId="22A23AEE" w:rsidR="00974390" w:rsidRDefault="00F67AAB" w:rsidP="009B712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DCC">
        <w:rPr>
          <w:rFonts w:ascii="Times New Roman" w:eastAsia="Calibri" w:hAnsi="Times New Roman" w:cs="Times New Roman"/>
          <w:sz w:val="28"/>
          <w:szCs w:val="28"/>
        </w:rPr>
        <w:t>Законопроектом предлагаются некоторые изменения уточняющего и редакционного характера, обеспечивающи</w:t>
      </w:r>
      <w:r w:rsidR="002E597B">
        <w:rPr>
          <w:rFonts w:ascii="Times New Roman" w:eastAsia="Calibri" w:hAnsi="Times New Roman" w:cs="Times New Roman"/>
          <w:sz w:val="28"/>
          <w:szCs w:val="28"/>
        </w:rPr>
        <w:t>е</w:t>
      </w:r>
      <w:r w:rsidRPr="00C34DCC">
        <w:rPr>
          <w:rFonts w:ascii="Times New Roman" w:eastAsia="Calibri" w:hAnsi="Times New Roman" w:cs="Times New Roman"/>
          <w:sz w:val="28"/>
          <w:szCs w:val="28"/>
        </w:rPr>
        <w:t xml:space="preserve"> создание правовых основ для функционирования организаций культуры, в частности, в целях урегулирования нормативной правовой базы для регламентации отношений, возникающих при функционировании учреждений различных организационно-правовых форм организаций при осуществлении социально-культурных функций.</w:t>
      </w:r>
    </w:p>
    <w:p w14:paraId="23C8298C" w14:textId="7D35B6A1" w:rsidR="00974390" w:rsidRPr="00974390" w:rsidRDefault="00974390" w:rsidP="0097439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аконопроектом </w:t>
      </w:r>
      <w:r w:rsidR="002E4DB0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 w:rsidRPr="00974390">
        <w:rPr>
          <w:rFonts w:ascii="Times New Roman" w:eastAsia="Calibri" w:hAnsi="Times New Roman" w:cs="Times New Roman"/>
          <w:sz w:val="28"/>
          <w:szCs w:val="28"/>
        </w:rPr>
        <w:t>пред</w:t>
      </w:r>
      <w:r w:rsidR="002E597B">
        <w:rPr>
          <w:rFonts w:ascii="Times New Roman" w:eastAsia="Calibri" w:hAnsi="Times New Roman" w:cs="Times New Roman"/>
          <w:sz w:val="28"/>
          <w:szCs w:val="28"/>
        </w:rPr>
        <w:t>усматривается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 внес</w:t>
      </w:r>
      <w:r w:rsidR="002E597B">
        <w:rPr>
          <w:rFonts w:ascii="Times New Roman" w:eastAsia="Calibri" w:hAnsi="Times New Roman" w:cs="Times New Roman"/>
          <w:sz w:val="28"/>
          <w:szCs w:val="28"/>
        </w:rPr>
        <w:t>ение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2E597B">
        <w:rPr>
          <w:rFonts w:ascii="Times New Roman" w:eastAsia="Calibri" w:hAnsi="Times New Roman" w:cs="Times New Roman"/>
          <w:sz w:val="28"/>
          <w:szCs w:val="28"/>
        </w:rPr>
        <w:t>й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, согласно которым предлагается предоставить организациям культуры </w:t>
      </w:r>
      <w:r w:rsidR="002E597B" w:rsidRPr="00974390">
        <w:rPr>
          <w:rFonts w:ascii="Times New Roman" w:eastAsia="Calibri" w:hAnsi="Times New Roman" w:cs="Times New Roman"/>
          <w:sz w:val="28"/>
          <w:szCs w:val="28"/>
        </w:rPr>
        <w:t xml:space="preserve">право </w:t>
      </w:r>
      <w:r w:rsidRPr="00974390">
        <w:rPr>
          <w:rFonts w:ascii="Times New Roman" w:eastAsia="Calibri" w:hAnsi="Times New Roman" w:cs="Times New Roman"/>
          <w:sz w:val="28"/>
          <w:szCs w:val="28"/>
        </w:rPr>
        <w:t>сдавать в аренду</w:t>
      </w:r>
      <w:r w:rsidR="002E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по льготным ставкам арендной платы закрепленное за ними на праве оперативного управления государственное или муниципальное имущество (с согласия собственника указанного имущества) в целях осуществления арендатором розничной торговли книгами, газетами и журналами и проведения культурно-просветительных мероприятий. </w:t>
      </w:r>
    </w:p>
    <w:p w14:paraId="58A68443" w14:textId="47A1E706" w:rsidR="00974390" w:rsidRPr="00974390" w:rsidRDefault="00974390" w:rsidP="0097439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0">
        <w:rPr>
          <w:rFonts w:ascii="Times New Roman" w:eastAsia="Calibri" w:hAnsi="Times New Roman" w:cs="Times New Roman"/>
          <w:sz w:val="28"/>
          <w:szCs w:val="28"/>
        </w:rPr>
        <w:t>Порядок предоставления в аренду организациями культуры</w:t>
      </w:r>
      <w:r w:rsidR="002E4DB0">
        <w:rPr>
          <w:rFonts w:ascii="Times New Roman" w:eastAsia="Calibri" w:hAnsi="Times New Roman" w:cs="Times New Roman"/>
          <w:sz w:val="28"/>
          <w:szCs w:val="28"/>
        </w:rPr>
        <w:t>,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 закрепленного за ними на праве оперативного управления государственного или муниципального имущества (в том числе порядок отбора арендаторов, предельный срок, на который имущество передается в аренду, порядок заключения и основания для отказа от заключения договора аренды, а также льготная ставка арендной платы, порядок расчета размера арендной платы по договору аренды в отношении имущества, находящегося в федеральной собственности) будет устанавливаться Правительством Российской Федерации. </w:t>
      </w:r>
    </w:p>
    <w:p w14:paraId="072CD9E8" w14:textId="0FC8852E" w:rsidR="00974390" w:rsidRPr="00974390" w:rsidRDefault="00974390" w:rsidP="0097439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Льготная ставка арендной платы по договору аренды будет устанавливаться </w:t>
      </w:r>
      <w:r w:rsidR="002E4DB0" w:rsidRPr="006A13D0">
        <w:rPr>
          <w:rFonts w:ascii="Times New Roman" w:hAnsi="Times New Roman" w:cs="Times New Roman"/>
          <w:sz w:val="28"/>
          <w:szCs w:val="28"/>
        </w:rPr>
        <w:t>нормативным правовым</w:t>
      </w:r>
      <w:r w:rsidR="002E4DB0">
        <w:rPr>
          <w:rFonts w:ascii="Times New Roman" w:hAnsi="Times New Roman" w:cs="Times New Roman"/>
          <w:sz w:val="28"/>
          <w:szCs w:val="28"/>
        </w:rPr>
        <w:t xml:space="preserve"> актом Правительства </w:t>
      </w:r>
      <w:bookmarkStart w:id="11" w:name="_Hlk228365773"/>
      <w:r w:rsidR="002E4D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E4DB0" w:rsidRPr="009743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1"/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в отношении имущества, находящегося в </w:t>
      </w:r>
      <w:r w:rsidR="000B423D">
        <w:rPr>
          <w:rFonts w:ascii="Times New Roman" w:eastAsia="Calibri" w:hAnsi="Times New Roman" w:cs="Times New Roman"/>
          <w:sz w:val="28"/>
          <w:szCs w:val="28"/>
        </w:rPr>
        <w:t xml:space="preserve">государственной 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собственности </w:t>
      </w:r>
      <w:r w:rsidR="002E4DB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, актом органа местного самоуправления в отношении имущества, находящегося в муниципальной собственности. </w:t>
      </w:r>
    </w:p>
    <w:p w14:paraId="559CC84A" w14:textId="7E9DCDC4" w:rsidR="00974390" w:rsidRPr="00974390" w:rsidRDefault="00974390" w:rsidP="0097439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0">
        <w:rPr>
          <w:rFonts w:ascii="Times New Roman" w:eastAsia="Calibri" w:hAnsi="Times New Roman" w:cs="Times New Roman"/>
          <w:sz w:val="28"/>
          <w:szCs w:val="28"/>
        </w:rPr>
        <w:t>Государственные и муниципальные организации культуры отличаются высокой посещаемостью гражданами, особенно обучающимися образовательных организаци</w:t>
      </w:r>
      <w:r w:rsidR="002E597B">
        <w:rPr>
          <w:rFonts w:ascii="Times New Roman" w:eastAsia="Calibri" w:hAnsi="Times New Roman" w:cs="Times New Roman"/>
          <w:sz w:val="28"/>
          <w:szCs w:val="28"/>
        </w:rPr>
        <w:t>ях</w:t>
      </w:r>
      <w:r w:rsidRPr="00974390">
        <w:rPr>
          <w:rFonts w:ascii="Times New Roman" w:eastAsia="Calibri" w:hAnsi="Times New Roman" w:cs="Times New Roman"/>
          <w:sz w:val="28"/>
          <w:szCs w:val="28"/>
        </w:rPr>
        <w:t>, поэтому размещение книжных магазинов</w:t>
      </w:r>
      <w:r w:rsidR="002E4D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4390">
        <w:rPr>
          <w:rFonts w:ascii="Times New Roman" w:eastAsia="Calibri" w:hAnsi="Times New Roman" w:cs="Times New Roman"/>
          <w:sz w:val="28"/>
          <w:szCs w:val="28"/>
        </w:rPr>
        <w:t>в указанных организациях будет действенной мерой по продвижению литературы среди населения страны.</w:t>
      </w:r>
    </w:p>
    <w:p w14:paraId="1F0622C7" w14:textId="0A3772E3" w:rsidR="00974390" w:rsidRPr="009B712D" w:rsidRDefault="00974390" w:rsidP="00974390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0">
        <w:rPr>
          <w:rFonts w:ascii="Times New Roman" w:eastAsia="Calibri" w:hAnsi="Times New Roman" w:cs="Times New Roman"/>
          <w:sz w:val="28"/>
          <w:szCs w:val="28"/>
        </w:rPr>
        <w:t xml:space="preserve">Предлагаемая инициатива создаст определенный симбиоз между организациями культуры и книжными магазинами, повысит привлекательность </w:t>
      </w:r>
      <w:r w:rsidRPr="00974390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предоставляемых культурных благ и будет способствовать достижению задач государственной культурной политики, направленной на сохранение традиционных российских духовно-нравственных ценностей.</w:t>
      </w:r>
    </w:p>
    <w:p w14:paraId="6AD99FB8" w14:textId="77777777" w:rsidR="009B712D" w:rsidRPr="009B712D" w:rsidRDefault="009B712D" w:rsidP="009B712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D155BF" w14:textId="77777777" w:rsidR="009B712D" w:rsidRPr="009B712D" w:rsidRDefault="009B712D" w:rsidP="009B712D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12D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2ED35CA0" w14:textId="77777777" w:rsidR="009B712D" w:rsidRPr="009B712D" w:rsidRDefault="009B712D" w:rsidP="009B712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7D95309A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 xml:space="preserve">проекта закона Республики Дагестан </w:t>
      </w:r>
    </w:p>
    <w:p w14:paraId="5F7672EA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>«О внесении изменений в Закон Республики Дагестан</w:t>
      </w:r>
    </w:p>
    <w:p w14:paraId="5E23554B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>«О культуре»</w:t>
      </w:r>
    </w:p>
    <w:p w14:paraId="0C8C19BB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3DB98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color w:val="212121"/>
          <w:spacing w:val="2"/>
          <w:sz w:val="28"/>
          <w:szCs w:val="28"/>
        </w:rPr>
      </w:pPr>
    </w:p>
    <w:p w14:paraId="75CC4D0D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color w:val="212121"/>
          <w:spacing w:val="2"/>
          <w:sz w:val="28"/>
          <w:szCs w:val="28"/>
        </w:rPr>
      </w:pPr>
    </w:p>
    <w:p w14:paraId="39B4EF39" w14:textId="77777777" w:rsidR="009B712D" w:rsidRPr="009B712D" w:rsidRDefault="009B712D" w:rsidP="009B71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712D">
        <w:rPr>
          <w:rFonts w:ascii="Times New Roman" w:eastAsia="Calibri" w:hAnsi="Times New Roman" w:cs="Times New Roman"/>
          <w:sz w:val="28"/>
          <w:szCs w:val="28"/>
        </w:rPr>
        <w:t>Принятие закона Республики Дагестан «О внесении изменений в Закон Республики Дагестан «О культуре» не повлечет выделения дополнительных средств из республиканского бюджета Республики Дагестан.</w:t>
      </w:r>
    </w:p>
    <w:p w14:paraId="6D4A2F27" w14:textId="77777777" w:rsidR="009B712D" w:rsidRPr="009B712D" w:rsidRDefault="009B712D" w:rsidP="009B712D">
      <w:pPr>
        <w:widowControl w:val="0"/>
        <w:spacing w:after="0" w:line="360" w:lineRule="auto"/>
        <w:rPr>
          <w:rFonts w:ascii="Times New Roman" w:eastAsia="Calibri" w:hAnsi="Times New Roman" w:cs="Times New Roman"/>
          <w:color w:val="212121"/>
          <w:spacing w:val="2"/>
          <w:sz w:val="28"/>
          <w:szCs w:val="28"/>
        </w:rPr>
      </w:pPr>
    </w:p>
    <w:p w14:paraId="51FFD604" w14:textId="77777777" w:rsidR="009B712D" w:rsidRPr="009B712D" w:rsidRDefault="009B712D" w:rsidP="009B712D">
      <w:pPr>
        <w:widowControl w:val="0"/>
        <w:spacing w:after="0" w:line="360" w:lineRule="auto"/>
        <w:rPr>
          <w:rFonts w:ascii="Times New Roman" w:eastAsia="Calibri" w:hAnsi="Times New Roman" w:cs="Times New Roman"/>
          <w:color w:val="212121"/>
          <w:spacing w:val="2"/>
          <w:sz w:val="28"/>
          <w:szCs w:val="28"/>
        </w:rPr>
      </w:pPr>
    </w:p>
    <w:p w14:paraId="5EC23231" w14:textId="77777777" w:rsidR="009B712D" w:rsidRPr="009B712D" w:rsidRDefault="009B712D" w:rsidP="009B712D">
      <w:pPr>
        <w:widowControl w:val="0"/>
        <w:spacing w:after="0" w:line="360" w:lineRule="auto"/>
        <w:rPr>
          <w:rFonts w:ascii="Times New Roman" w:eastAsia="Calibri" w:hAnsi="Times New Roman" w:cs="Times New Roman"/>
          <w:color w:val="212121"/>
          <w:spacing w:val="2"/>
          <w:sz w:val="28"/>
          <w:szCs w:val="28"/>
        </w:rPr>
      </w:pPr>
    </w:p>
    <w:p w14:paraId="5B0C5A5D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F39674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DF8C80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1DD25B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1BCE51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C6CA6C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A5078A3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C30D22B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B8401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03DFAC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A8A3FF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A857A9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37C921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2BF5EB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8606D3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C086F2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05D7E4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3827D5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5D06B3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D6BF38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72980A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3FA986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57571D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B5E0C8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7D2C0D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0FCEEE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8262FD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1C7EA4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3347CD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563E5E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A36D26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9F0BD7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962A6C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6399E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3D27B5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292544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878BBB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08394F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8B6443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4925E78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3EEC73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01BCDD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B72FE5" w14:textId="77777777" w:rsidR="009B712D" w:rsidRPr="009B712D" w:rsidRDefault="009B712D" w:rsidP="009B712D">
      <w:pPr>
        <w:widowControl w:val="0"/>
        <w:shd w:val="clear" w:color="auto" w:fill="FFFFFF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 Е Р Е Ч Е Н Ь</w:t>
      </w:r>
    </w:p>
    <w:p w14:paraId="1EB53438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A0FB86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 xml:space="preserve">нормативных правовых актов Республики Дагестан, подлежащих признанию утратившими силу, изменению или принятию в связи с принятием закона </w:t>
      </w:r>
    </w:p>
    <w:p w14:paraId="42DDF97A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Дагестан «О внесении изменений в Закон </w:t>
      </w:r>
    </w:p>
    <w:p w14:paraId="58B8A731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712D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 «О культуре»</w:t>
      </w:r>
    </w:p>
    <w:p w14:paraId="3EF2F5E4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D005AC" w14:textId="77777777" w:rsidR="009B712D" w:rsidRPr="009B712D" w:rsidRDefault="009B712D" w:rsidP="009B712D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C7642CC" w14:textId="77777777" w:rsidR="009B712D" w:rsidRPr="009B712D" w:rsidRDefault="009B712D" w:rsidP="009B712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B712D">
        <w:rPr>
          <w:rFonts w:ascii="Times New Roman" w:eastAsia="Calibri" w:hAnsi="Times New Roman" w:cs="Times New Roman"/>
          <w:sz w:val="28"/>
          <w:szCs w:val="28"/>
        </w:rPr>
        <w:t>Принятие закона Республики Дагестан «О внесении изменений в Закон Республики Дагестан «О культуре» не потребует признания утратившими силу, изменения или принятия иных нормативных правовых актов Республики Дагестан.</w:t>
      </w:r>
    </w:p>
    <w:p w14:paraId="2FED3F23" w14:textId="77777777" w:rsidR="009B712D" w:rsidRPr="009B712D" w:rsidRDefault="009B712D" w:rsidP="009B712D">
      <w:pPr>
        <w:widowControl w:val="0"/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14:paraId="3B9BEFF1" w14:textId="77777777" w:rsidR="009B712D" w:rsidRPr="009B712D" w:rsidRDefault="009B712D" w:rsidP="009B712D">
      <w:pPr>
        <w:rPr>
          <w:rFonts w:ascii="Calibri" w:eastAsia="Calibri" w:hAnsi="Calibri" w:cs="Times New Roman"/>
        </w:rPr>
      </w:pPr>
    </w:p>
    <w:p w14:paraId="6850BC4D" w14:textId="77777777" w:rsidR="009B712D" w:rsidRPr="009B712D" w:rsidRDefault="009B712D" w:rsidP="009B712D">
      <w:pPr>
        <w:rPr>
          <w:rFonts w:ascii="Calibri" w:eastAsia="Calibri" w:hAnsi="Calibri" w:cs="Times New Roman"/>
        </w:rPr>
      </w:pPr>
    </w:p>
    <w:p w14:paraId="7C54C84F" w14:textId="77777777" w:rsidR="009B712D" w:rsidRPr="009B712D" w:rsidRDefault="009B712D" w:rsidP="009B712D"/>
    <w:p w14:paraId="5B9585F2" w14:textId="77777777" w:rsidR="00601957" w:rsidRDefault="00601957"/>
    <w:sectPr w:rsidR="00601957" w:rsidSect="001E5C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4B62D6"/>
    <w:multiLevelType w:val="hybridMultilevel"/>
    <w:tmpl w:val="AEEE72EE"/>
    <w:lvl w:ilvl="0" w:tplc="F50A1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500FA6"/>
    <w:multiLevelType w:val="hybridMultilevel"/>
    <w:tmpl w:val="24BA7722"/>
    <w:lvl w:ilvl="0" w:tplc="09069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2D"/>
    <w:rsid w:val="000B423D"/>
    <w:rsid w:val="00151BD7"/>
    <w:rsid w:val="0018188E"/>
    <w:rsid w:val="001A3946"/>
    <w:rsid w:val="001C4BD7"/>
    <w:rsid w:val="001E289B"/>
    <w:rsid w:val="001E5C4B"/>
    <w:rsid w:val="002366BA"/>
    <w:rsid w:val="002B5B37"/>
    <w:rsid w:val="002E26A6"/>
    <w:rsid w:val="002E4DB0"/>
    <w:rsid w:val="002E597B"/>
    <w:rsid w:val="00357F4B"/>
    <w:rsid w:val="003D6AEF"/>
    <w:rsid w:val="0045602E"/>
    <w:rsid w:val="00512ABF"/>
    <w:rsid w:val="00601957"/>
    <w:rsid w:val="006A13D0"/>
    <w:rsid w:val="007067D0"/>
    <w:rsid w:val="00715297"/>
    <w:rsid w:val="007A532F"/>
    <w:rsid w:val="007D2C2F"/>
    <w:rsid w:val="00890EDF"/>
    <w:rsid w:val="00894F4B"/>
    <w:rsid w:val="008E53ED"/>
    <w:rsid w:val="00901FA0"/>
    <w:rsid w:val="0095593A"/>
    <w:rsid w:val="00974390"/>
    <w:rsid w:val="009B712D"/>
    <w:rsid w:val="009F4DC5"/>
    <w:rsid w:val="00A213B6"/>
    <w:rsid w:val="00AB47A8"/>
    <w:rsid w:val="00B559E9"/>
    <w:rsid w:val="00B67FB3"/>
    <w:rsid w:val="00BF3F6A"/>
    <w:rsid w:val="00C34DCC"/>
    <w:rsid w:val="00C5129A"/>
    <w:rsid w:val="00C52B69"/>
    <w:rsid w:val="00CF576E"/>
    <w:rsid w:val="00D85754"/>
    <w:rsid w:val="00DE2D84"/>
    <w:rsid w:val="00E52FD2"/>
    <w:rsid w:val="00ED762A"/>
    <w:rsid w:val="00EE7E00"/>
    <w:rsid w:val="00F0197F"/>
    <w:rsid w:val="00F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7CD6"/>
  <w15:chartTrackingRefBased/>
  <w15:docId w15:val="{E8CA39C0-3D1D-4C0C-9544-8227DD90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7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4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5206&amp;dst=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95206&amp;dst=1002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7550&amp;dst=100257" TargetMode="External"/><Relationship Id="rId5" Type="http://schemas.openxmlformats.org/officeDocument/2006/relationships/hyperlink" Target="consultantplus://offline/ref=3E5F78FCD4F845762DF12CD5D76A68346A062AFA3273EBBB7E929294D885F30D1EF8210E6CC37DF247ECA2597FED1700F4j6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2026-06-01T09:47:00Z</cp:lastPrinted>
  <dcterms:created xsi:type="dcterms:W3CDTF">2026-05-05T12:41:00Z</dcterms:created>
  <dcterms:modified xsi:type="dcterms:W3CDTF">2026-06-03T13:49:00Z</dcterms:modified>
</cp:coreProperties>
</file>